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11F2A" w:rsidRDefault="007272DF" w:rsidP="007272DF">
      <w:pPr>
        <w:jc w:val="center"/>
        <w:rPr>
          <w:sz w:val="28"/>
          <w:szCs w:val="28"/>
        </w:rPr>
      </w:pPr>
    </w:p>
    <w:p w:rsidR="00010E60" w:rsidRPr="00A11F2A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A11F2A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B16E47" w:rsidRPr="00A11F2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16E47" w:rsidRPr="00A11F2A">
        <w:rPr>
          <w:rFonts w:ascii="Times New Roman" w:hAnsi="Times New Roman" w:cs="Times New Roman"/>
          <w:sz w:val="28"/>
          <w:szCs w:val="28"/>
        </w:rPr>
        <w:br/>
        <w:t>отдела выездных проверок № 2</w:t>
      </w:r>
    </w:p>
    <w:p w:rsidR="00644D52" w:rsidRPr="00A11F2A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A11F2A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A11F2A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644D52" w:rsidRPr="00A11F2A" w:rsidRDefault="00644D52" w:rsidP="00644D52">
      <w:pPr>
        <w:shd w:val="clear" w:color="auto" w:fill="FFFFFF"/>
        <w:spacing w:before="324"/>
        <w:ind w:right="22"/>
        <w:jc w:val="center"/>
      </w:pP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5D3C23" w:rsidRPr="00A11F2A" w:rsidRDefault="00644D52" w:rsidP="0031297D">
      <w:pPr>
        <w:shd w:val="clear" w:color="auto" w:fill="FFFFFF"/>
        <w:tabs>
          <w:tab w:val="left" w:pos="1080"/>
        </w:tabs>
        <w:ind w:firstLine="734"/>
        <w:jc w:val="both"/>
      </w:pPr>
      <w:r w:rsidRPr="00A11F2A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A11F2A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гражданская служба)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выездных проверок № 2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Межрайонной ИФНС России № 7 по Санкт-Петербургу (</w:t>
      </w:r>
      <w:r w:rsidR="004B78F0" w:rsidRPr="00A11F2A">
        <w:rPr>
          <w:rFonts w:ascii="Times New Roman" w:eastAsia="Times New Roman" w:hAnsi="Times New Roman" w:cs="Times New Roman"/>
          <w:sz w:val="28"/>
          <w:szCs w:val="28"/>
        </w:rPr>
        <w:t>далее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8F0" w:rsidRPr="00A11F2A">
        <w:rPr>
          <w:rFonts w:ascii="Times New Roman" w:eastAsia="Times New Roman" w:hAnsi="Times New Roman" w:cs="Times New Roman"/>
          <w:sz w:val="28"/>
          <w:szCs w:val="28"/>
        </w:rPr>
        <w:t>-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«специалисты».</w:t>
      </w:r>
    </w:p>
    <w:p w:rsidR="005D3C23" w:rsidRPr="00A11F2A" w:rsidRDefault="005D3C23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5D3C23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47B64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Вид профессиональной служебной деятельности главного государственного налогового инспектора: </w:t>
      </w:r>
      <w:r w:rsidR="00F47B64" w:rsidRPr="00A11F2A">
        <w:rPr>
          <w:rFonts w:ascii="Times New Roman" w:hAnsi="Times New Roman" w:cs="Times New Roman"/>
          <w:sz w:val="28"/>
          <w:szCs w:val="28"/>
        </w:rPr>
        <w:t>«Осуществление налогового контроля. Выездные проверки», «Регулирование финансовой деятельности и финансовых рынков» в части, относящейся к сфере деятельности налоговой службы.</w:t>
      </w:r>
    </w:p>
    <w:p w:rsidR="005D3C23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4</w:t>
      </w:r>
      <w:r w:rsidR="00644D52" w:rsidRPr="00A11F2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5CD9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7 по Санкт-Петербургу (далее - инспекция).</w:t>
      </w:r>
    </w:p>
    <w:p w:rsidR="00A23711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</w:t>
      </w:r>
      <w:r w:rsidR="001E6AAD" w:rsidRPr="00A11F2A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776C" w:rsidRPr="00A11F2A" w:rsidRDefault="00775A2F" w:rsidP="00775A2F">
      <w:pPr>
        <w:shd w:val="clear" w:color="auto" w:fill="FFFFFF"/>
        <w:spacing w:before="310" w:line="317" w:lineRule="exact"/>
        <w:ind w:right="7"/>
        <w:jc w:val="center"/>
      </w:pPr>
      <w:r w:rsidRPr="00A11F2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4B78F0" w:rsidRPr="00A11F2A" w:rsidRDefault="00061309" w:rsidP="004B78F0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A11F2A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A11F2A">
        <w:rPr>
          <w:rFonts w:ascii="Times New Roman" w:hAnsi="Times New Roman" w:cs="Times New Roman"/>
          <w:sz w:val="28"/>
          <w:szCs w:val="28"/>
        </w:rPr>
        <w:tab/>
      </w:r>
      <w:r w:rsidR="004B78F0" w:rsidRPr="00A11F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7E72FD" w:rsidRPr="00A11F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главного государственного налогового инспектора </w:t>
      </w:r>
      <w:r w:rsidR="004B78F0" w:rsidRPr="00A11F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вне зависимости от области и вида профессиональной служебной деятельности устанавливаются следующие квалификационные </w:t>
      </w:r>
      <w:r w:rsidR="004B78F0" w:rsidRPr="00A11F2A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</w:t>
      </w:r>
      <w:r w:rsidR="007E72FD" w:rsidRPr="00A11F2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304D6" w:rsidRPr="00A11F2A" w:rsidRDefault="00061309" w:rsidP="005304D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5304D6" w:rsidRPr="00A11F2A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A11F2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5304D6" w:rsidRPr="00A11F2A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 "Юриспруденция"</w:t>
      </w:r>
      <w:r w:rsidR="005304D6" w:rsidRPr="00A11F2A">
        <w:rPr>
          <w:rFonts w:ascii="Times New Roman" w:hAnsi="Times New Roman" w:cs="Times New Roman"/>
        </w:rPr>
        <w:t xml:space="preserve"> </w:t>
      </w:r>
      <w:r w:rsidR="005304D6" w:rsidRPr="00A11F2A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</w:t>
      </w:r>
      <w:r w:rsidR="005304D6" w:rsidRPr="00A11F2A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 (требования к специальности, направлению подготовки указываются по решению представителя нанимателя).</w:t>
      </w:r>
    </w:p>
    <w:p w:rsidR="004B78F0" w:rsidRPr="00A11F2A" w:rsidRDefault="004B78F0" w:rsidP="004B78F0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B15E07" w:rsidRPr="00A11F2A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3</w:t>
      </w:r>
      <w:r w:rsidR="00167192" w:rsidRPr="00A11F2A">
        <w:rPr>
          <w:rFonts w:ascii="Times New Roman" w:hAnsi="Times New Roman"/>
          <w:sz w:val="28"/>
          <w:szCs w:val="28"/>
        </w:rPr>
        <w:t>.</w:t>
      </w:r>
      <w:r w:rsidRPr="00A11F2A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A11F2A">
        <w:rPr>
          <w:rFonts w:ascii="Times New Roman" w:hAnsi="Times New Roman"/>
          <w:sz w:val="28"/>
          <w:szCs w:val="28"/>
        </w:rPr>
        <w:t xml:space="preserve"> </w:t>
      </w:r>
      <w:r w:rsidR="00B15E07" w:rsidRPr="00A11F2A">
        <w:rPr>
          <w:rFonts w:cs="Times New Roman"/>
          <w:spacing w:val="-2"/>
          <w:sz w:val="26"/>
          <w:szCs w:val="26"/>
        </w:rPr>
        <w:t xml:space="preserve"> </w:t>
      </w:r>
      <w:r w:rsidR="00B15E07" w:rsidRPr="00A11F2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B15E07" w:rsidRPr="00A11F2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A11F2A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4</w:t>
      </w:r>
      <w:r w:rsidRPr="00A11F2A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861A9E" w:rsidRPr="00A11F2A" w:rsidRDefault="00EF1804" w:rsidP="00DA110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4</w:t>
      </w:r>
      <w:r w:rsidRPr="00A11F2A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proofErr w:type="gramStart"/>
        <w:r w:rsidR="00B15E07" w:rsidRPr="00A11F2A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A11F2A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A11F2A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A11F2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04176F" w:rsidRPr="00A11F2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A11F2A">
        <w:rPr>
          <w:rFonts w:ascii="Times New Roman" w:hAnsi="Times New Roman" w:cs="Times New Roman"/>
          <w:sz w:val="28"/>
          <w:szCs w:val="28"/>
        </w:rPr>
        <w:t>;</w:t>
      </w:r>
      <w:r w:rsidR="00A6002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0644" w:rsidRPr="00A11F2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</w:t>
      </w:r>
      <w:r w:rsidR="005A0644" w:rsidRPr="00A11F2A">
        <w:rPr>
          <w:rFonts w:ascii="Times New Roman" w:hAnsi="Times New Roman" w:cs="Times New Roman"/>
          <w:sz w:val="28"/>
          <w:szCs w:val="28"/>
        </w:rPr>
        <w:lastRenderedPageBreak/>
        <w:t>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DA1106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1106" w:rsidRPr="00A11F2A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DA1106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1106" w:rsidRPr="00A11F2A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proofErr w:type="gramStart"/>
        <w:r w:rsidR="00DA1106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1106" w:rsidRPr="00A11F2A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A1106" w:rsidRPr="00A11F2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EF1804" w:rsidRPr="00A11F2A" w:rsidRDefault="0041509B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F1804" w:rsidRPr="00A11F2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61EC" w:rsidRPr="00A11F2A" w:rsidRDefault="00EF1804" w:rsidP="00871CA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4</w:t>
      </w:r>
      <w:r w:rsidRPr="00A11F2A">
        <w:rPr>
          <w:rFonts w:ascii="Times New Roman" w:hAnsi="Times New Roman"/>
          <w:sz w:val="28"/>
          <w:szCs w:val="28"/>
        </w:rPr>
        <w:t>.2.</w:t>
      </w:r>
      <w:r w:rsidR="00B6490F" w:rsidRPr="00A11F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1F2A">
        <w:rPr>
          <w:rFonts w:ascii="Times New Roman" w:hAnsi="Times New Roman"/>
          <w:sz w:val="28"/>
          <w:szCs w:val="28"/>
        </w:rPr>
        <w:t>Иные профессиональные знания:</w:t>
      </w:r>
      <w:r w:rsidR="00B15E07" w:rsidRPr="00A11F2A">
        <w:rPr>
          <w:rFonts w:ascii="Times New Roman" w:hAnsi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A11F2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A11F2A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</w:t>
      </w:r>
      <w:proofErr w:type="gramEnd"/>
      <w:r w:rsidR="00D961EC" w:rsidRPr="00A11F2A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A11F2A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A11F2A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F508F1" w:rsidRPr="00A11F2A">
        <w:rPr>
          <w:rFonts w:ascii="Times New Roman" w:hAnsi="Times New Roman" w:cs="Times New Roman"/>
          <w:sz w:val="28"/>
          <w:szCs w:val="28"/>
        </w:rPr>
        <w:t xml:space="preserve">  понятие "налоговый контроль";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особенности проведения выездных налоговых проверок, в </w:t>
      </w:r>
      <w:proofErr w:type="spellStart"/>
      <w:r w:rsidR="00DA1106" w:rsidRPr="00A11F2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A1106" w:rsidRPr="00A11F2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r w:rsidR="00F508F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порядок и сроки проведе</w:t>
      </w:r>
      <w:r w:rsidR="00F508F1" w:rsidRPr="00A11F2A">
        <w:rPr>
          <w:rFonts w:ascii="Times New Roman" w:hAnsi="Times New Roman" w:cs="Times New Roman"/>
          <w:sz w:val="28"/>
          <w:szCs w:val="28"/>
        </w:rPr>
        <w:t>ния выездных налоговых проверок.</w:t>
      </w:r>
    </w:p>
    <w:p w:rsidR="00F508F1" w:rsidRPr="00A11F2A" w:rsidRDefault="00EF1804" w:rsidP="00F508F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5</w:t>
      </w:r>
      <w:r w:rsidRPr="00A11F2A">
        <w:rPr>
          <w:rFonts w:ascii="Times New Roman" w:hAnsi="Times New Roman"/>
          <w:sz w:val="28"/>
          <w:szCs w:val="28"/>
        </w:rPr>
        <w:t>.</w:t>
      </w:r>
      <w:r w:rsidR="00B6490F" w:rsidRPr="00A11F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1F2A">
        <w:rPr>
          <w:rFonts w:ascii="Times New Roman" w:hAnsi="Times New Roman"/>
          <w:sz w:val="28"/>
          <w:szCs w:val="28"/>
        </w:rPr>
        <w:t>Наличие функциональных знаний:</w:t>
      </w:r>
      <w:r w:rsidR="00704E42" w:rsidRPr="00A11F2A"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ограничения при проведении </w:t>
      </w:r>
      <w:r w:rsidR="0016678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>проверочных процедур;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F508F1" w:rsidRPr="00A11F2A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004459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F508F1" w:rsidRPr="00A11F2A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F508F1" w:rsidRPr="00A11F2A">
        <w:rPr>
          <w:rFonts w:ascii="Times New Roman" w:hAnsi="Times New Roman" w:cs="Times New Roman"/>
          <w:sz w:val="28"/>
          <w:szCs w:val="28"/>
        </w:rPr>
        <w:t xml:space="preserve"> основные направления налоговой политики в Российской Федерации;  </w:t>
      </w:r>
      <w:r w:rsidR="00F508F1" w:rsidRPr="00A11F2A">
        <w:rPr>
          <w:rFonts w:ascii="Times New Roman" w:hAnsi="Times New Roman" w:cs="Times New Roman"/>
          <w:sz w:val="28"/>
          <w:szCs w:val="28"/>
        </w:rPr>
        <w:lastRenderedPageBreak/>
        <w:t>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15E07" w:rsidRPr="00A11F2A" w:rsidRDefault="008E7CD7" w:rsidP="008E7CD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   </w:t>
      </w:r>
      <w:r w:rsidR="00EF1804" w:rsidRPr="00A11F2A">
        <w:rPr>
          <w:rFonts w:ascii="Times New Roman" w:hAnsi="Times New Roman" w:cs="Times New Roman"/>
          <w:sz w:val="28"/>
          <w:szCs w:val="28"/>
        </w:rPr>
        <w:t>6.</w:t>
      </w:r>
      <w:r w:rsidR="004B78F0" w:rsidRPr="00A11F2A">
        <w:rPr>
          <w:rFonts w:ascii="Times New Roman" w:hAnsi="Times New Roman" w:cs="Times New Roman"/>
          <w:sz w:val="28"/>
          <w:szCs w:val="28"/>
        </w:rPr>
        <w:t>6</w:t>
      </w:r>
      <w:r w:rsidR="00EF1804" w:rsidRPr="00A11F2A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435A04" w:rsidRPr="00A11F2A">
        <w:rPr>
          <w:rFonts w:ascii="Times New Roman" w:hAnsi="Times New Roman" w:cs="Times New Roman"/>
          <w:sz w:val="28"/>
          <w:szCs w:val="28"/>
        </w:rPr>
        <w:t xml:space="preserve">я; </w:t>
      </w:r>
      <w:r w:rsidR="00B15E07" w:rsidRPr="00A11F2A">
        <w:rPr>
          <w:rFonts w:ascii="Times New Roman" w:hAnsi="Times New Roman" w:cs="Times New Roman"/>
          <w:sz w:val="28"/>
          <w:szCs w:val="28"/>
        </w:rPr>
        <w:t>эффективно планировать</w:t>
      </w:r>
      <w:r w:rsidR="00435A04" w:rsidRPr="00A11F2A">
        <w:rPr>
          <w:rFonts w:ascii="Times New Roman" w:hAnsi="Times New Roman" w:cs="Times New Roman"/>
          <w:sz w:val="28"/>
          <w:szCs w:val="28"/>
        </w:rPr>
        <w:t xml:space="preserve"> и</w:t>
      </w:r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организовывать работу.</w:t>
      </w:r>
      <w:r w:rsidR="0072776E" w:rsidRPr="00A11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52E" w:rsidRPr="00A11F2A" w:rsidRDefault="00EF1804" w:rsidP="002A452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8E7CD7" w:rsidRPr="00A11F2A">
        <w:rPr>
          <w:rFonts w:ascii="Times New Roman" w:hAnsi="Times New Roman"/>
          <w:sz w:val="28"/>
          <w:szCs w:val="28"/>
        </w:rPr>
        <w:t>7</w:t>
      </w:r>
      <w:r w:rsidRPr="00A11F2A">
        <w:rPr>
          <w:rFonts w:ascii="Times New Roman" w:hAnsi="Times New Roman"/>
          <w:sz w:val="28"/>
          <w:szCs w:val="28"/>
        </w:rPr>
        <w:t>.</w:t>
      </w:r>
      <w:r w:rsidR="00B6490F" w:rsidRPr="00A11F2A">
        <w:rPr>
          <w:rFonts w:ascii="Times New Roman" w:hAnsi="Times New Roman"/>
          <w:sz w:val="28"/>
          <w:szCs w:val="28"/>
        </w:rPr>
        <w:t xml:space="preserve"> </w:t>
      </w:r>
      <w:r w:rsidRPr="00A11F2A">
        <w:rPr>
          <w:rFonts w:ascii="Times New Roman" w:hAnsi="Times New Roman"/>
          <w:sz w:val="28"/>
          <w:szCs w:val="28"/>
        </w:rPr>
        <w:t>Наличие профессиональных умений:</w:t>
      </w:r>
      <w:r w:rsidR="004B0CFB" w:rsidRPr="00A11F2A">
        <w:rPr>
          <w:rFonts w:ascii="Times New Roman" w:hAnsi="Times New Roman" w:cs="Times New Roman"/>
          <w:sz w:val="24"/>
          <w:szCs w:val="24"/>
        </w:rPr>
        <w:t xml:space="preserve"> </w:t>
      </w:r>
      <w:r w:rsidR="00B4246C" w:rsidRPr="00A11F2A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</w:t>
      </w:r>
      <w:r w:rsidR="00B4246C" w:rsidRPr="00A11F2A">
        <w:t xml:space="preserve">, </w:t>
      </w:r>
      <w:r w:rsidR="00B4246C" w:rsidRPr="00A11F2A">
        <w:rPr>
          <w:rFonts w:ascii="Times New Roman" w:hAnsi="Times New Roman" w:cs="Times New Roman"/>
          <w:sz w:val="28"/>
          <w:szCs w:val="28"/>
        </w:rPr>
        <w:t xml:space="preserve">налога на прибыль; расчет налога на добавленную стоимость, налогов, уплачиваемых в связи с применением специальных налоговых режимов; </w:t>
      </w:r>
      <w:r w:rsidR="008F3ABB" w:rsidRPr="00A11F2A">
        <w:rPr>
          <w:rFonts w:ascii="Times New Roman" w:hAnsi="Times New Roman" w:cs="Times New Roman"/>
          <w:sz w:val="28"/>
          <w:szCs w:val="28"/>
        </w:rPr>
        <w:t xml:space="preserve">расчет остаточной стоимости объектов амортизируемого имущества; расчет суммы амортизации; </w:t>
      </w:r>
      <w:r w:rsidR="00B4246C" w:rsidRPr="00A11F2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2A452E" w:rsidRPr="00A11F2A">
        <w:rPr>
          <w:rFonts w:ascii="Times New Roman" w:hAnsi="Times New Roman" w:cs="Times New Roman"/>
          <w:sz w:val="28"/>
          <w:szCs w:val="28"/>
        </w:rPr>
        <w:t>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F3ABB" w:rsidRPr="00A11F2A" w:rsidRDefault="005E623B" w:rsidP="00010DFD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8</w:t>
      </w:r>
      <w:r w:rsidR="00EF1804" w:rsidRPr="00A11F2A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A11F2A">
        <w:rPr>
          <w:rFonts w:ascii="Times New Roman" w:hAnsi="Times New Roman"/>
          <w:sz w:val="28"/>
          <w:szCs w:val="28"/>
        </w:rPr>
        <w:t>:</w:t>
      </w:r>
      <w:r w:rsidR="001A14B6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10DFD" w:rsidRPr="00A11F2A">
        <w:rPr>
          <w:rFonts w:ascii="Times New Roman" w:hAnsi="Times New Roman"/>
          <w:sz w:val="28"/>
          <w:szCs w:val="28"/>
        </w:rPr>
        <w:t xml:space="preserve">проведение плановых </w:t>
      </w:r>
      <w:r w:rsidR="006A2340" w:rsidRPr="00A11F2A">
        <w:rPr>
          <w:rFonts w:ascii="Times New Roman" w:hAnsi="Times New Roman"/>
          <w:sz w:val="28"/>
          <w:szCs w:val="28"/>
        </w:rPr>
        <w:t>и внеплановых выездных проверок</w:t>
      </w:r>
      <w:r w:rsidR="00010DFD" w:rsidRPr="00A11F2A">
        <w:rPr>
          <w:rFonts w:ascii="Times New Roman" w:hAnsi="Times New Roman"/>
          <w:sz w:val="28"/>
          <w:szCs w:val="28"/>
        </w:rPr>
        <w:t>; осуществление контроля исполнения предписаний, решений и дру</w:t>
      </w:r>
      <w:r w:rsidR="002A452E" w:rsidRPr="00A11F2A">
        <w:rPr>
          <w:rFonts w:ascii="Times New Roman" w:hAnsi="Times New Roman"/>
          <w:sz w:val="28"/>
          <w:szCs w:val="28"/>
        </w:rPr>
        <w:t>гих распорядительных документов.</w:t>
      </w:r>
      <w:r w:rsidR="00010DFD" w:rsidRPr="00A11F2A">
        <w:rPr>
          <w:rFonts w:ascii="Times New Roman" w:hAnsi="Times New Roman"/>
          <w:sz w:val="28"/>
          <w:szCs w:val="28"/>
        </w:rPr>
        <w:t xml:space="preserve"> </w:t>
      </w:r>
    </w:p>
    <w:p w:rsidR="00615C4E" w:rsidRPr="00A11F2A" w:rsidRDefault="00615C4E" w:rsidP="00010DFD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C414FA" w:rsidRPr="00A11F2A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C414FA" w:rsidRPr="00A11F2A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A11F2A" w:rsidRDefault="00EF1804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A11F2A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2438A7" w:rsidRPr="00A11F2A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44D52" w:rsidRPr="00A11F2A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A11F2A" w:rsidRDefault="00B4183D" w:rsidP="002438A7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8.   В целях реализации задач и функций, возложенных на </w:t>
      </w:r>
      <w:r w:rsidR="002438A7" w:rsidRPr="00A11F2A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 отдела выездных проверок № 2 главный государственный налоговый инспектор</w:t>
      </w:r>
      <w:r w:rsidR="00CE0637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обязан: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A11F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F2A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Осуществлять мониторинг налогоплательщиков на основе показателей </w:t>
      </w:r>
      <w:r w:rsidRPr="00A11F2A">
        <w:rPr>
          <w:rFonts w:ascii="Times New Roman" w:hAnsi="Times New Roman" w:cs="Times New Roman"/>
          <w:sz w:val="28"/>
          <w:szCs w:val="28"/>
        </w:rPr>
        <w:lastRenderedPageBreak/>
        <w:t>налоговых деклараций с использованием информационных баз налоговых органов.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Осуществлять передачу в отдел урегулирования задолженности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Принимать участие в выездных налоговых проверках крупнейших налогоплательщиков, состоящих на учете в других инспекциях в других </w:t>
      </w:r>
      <w:r w:rsidRPr="00A11F2A">
        <w:rPr>
          <w:rFonts w:ascii="Times New Roman" w:hAnsi="Times New Roman" w:cs="Times New Roman"/>
          <w:sz w:val="28"/>
          <w:szCs w:val="28"/>
        </w:rPr>
        <w:lastRenderedPageBreak/>
        <w:t>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A11F2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11F2A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 нормативных правовых актов.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В установленные сроки исполнять приказы, распоряжения и указания начальника отдела, заместителя начальника отдела, отданные в пределах их должностных полномочий.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A11F2A" w:rsidRDefault="00A57D8F" w:rsidP="00A57D8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A11F2A" w:rsidRDefault="00A57D8F" w:rsidP="00A57D8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A11F2A">
        <w:rPr>
          <w:rFonts w:ascii="Times New Roman" w:hAnsi="Times New Roman" w:cs="Times New Roman"/>
          <w:sz w:val="28"/>
          <w:szCs w:val="28"/>
        </w:rPr>
        <w:t>обязанностей</w:t>
      </w:r>
      <w:proofErr w:type="gramEnd"/>
      <w:r w:rsidRPr="00A11F2A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 xml:space="preserve">Соблюдать ограничения, не нарушать запреты, которые установлены </w:t>
      </w:r>
      <w:r w:rsidRPr="00A11F2A">
        <w:rPr>
          <w:rFonts w:ascii="Times New Roman" w:hAnsi="Times New Roman" w:cs="Times New Roman"/>
          <w:sz w:val="28"/>
          <w:szCs w:val="28"/>
        </w:rPr>
        <w:lastRenderedPageBreak/>
        <w:t>законодательством  Российской Федерации для государственных гражданских служащих;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softHyphen/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A11F2A" w:rsidRDefault="0082603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85C23" w:rsidRPr="00A11F2A" w:rsidRDefault="001F7BE2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A11F2A">
        <w:rPr>
          <w:rFonts w:ascii="Times New Roman" w:hAnsi="Times New Roman"/>
          <w:sz w:val="28"/>
          <w:szCs w:val="28"/>
        </w:rPr>
        <w:t>9.</w:t>
      </w:r>
      <w:r w:rsidR="00B4183D" w:rsidRPr="00A11F2A">
        <w:rPr>
          <w:sz w:val="28"/>
          <w:szCs w:val="28"/>
        </w:rPr>
        <w:t xml:space="preserve"> </w:t>
      </w:r>
      <w:r w:rsidR="00B4183D" w:rsidRPr="00A11F2A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285C23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B4183D" w:rsidRPr="00A11F2A">
        <w:rPr>
          <w:rFonts w:ascii="Times New Roman" w:hAnsi="Times New Roman"/>
          <w:sz w:val="28"/>
          <w:szCs w:val="28"/>
        </w:rPr>
        <w:t>имеет право:</w:t>
      </w:r>
      <w:r w:rsidR="00EE3A9E" w:rsidRPr="00A11F2A">
        <w:rPr>
          <w:rFonts w:ascii="Times New Roman" w:hAnsi="Times New Roman"/>
          <w:sz w:val="28"/>
          <w:szCs w:val="28"/>
        </w:rPr>
        <w:t xml:space="preserve"> 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вести переписку по вопросам, в пределах своей компетенции от имени инспекции;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готовить проекты приказов и других документов в пределах своей компетенции;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 xml:space="preserve">- получать доступ к документам и материалам ограниченного распространения, в том числе составляющим налоговую, служебную, коммерческую тайну и </w:t>
      </w:r>
      <w:r w:rsidRPr="00A11F2A">
        <w:rPr>
          <w:rFonts w:ascii="Times New Roman" w:hAnsi="Times New Roman"/>
          <w:sz w:val="28"/>
          <w:szCs w:val="28"/>
        </w:rPr>
        <w:lastRenderedPageBreak/>
        <w:t>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на защиту своих персональных данных.</w:t>
      </w:r>
    </w:p>
    <w:p w:rsidR="00B4183D" w:rsidRPr="00A11F2A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2E587D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A11F2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11F2A">
        <w:rPr>
          <w:rFonts w:ascii="Times New Roman" w:hAnsi="Times New Roman"/>
          <w:sz w:val="28"/>
          <w:szCs w:val="28"/>
        </w:rPr>
        <w:t>П</w:t>
      </w:r>
      <w:r w:rsidRPr="00A11F2A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A11F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11F2A">
        <w:rPr>
          <w:rFonts w:ascii="Times New Roman" w:hAnsi="Times New Roman"/>
          <w:sz w:val="28"/>
          <w:szCs w:val="28"/>
        </w:rPr>
        <w:t>приказами</w:t>
      </w:r>
      <w:r w:rsidR="00802375" w:rsidRPr="00A11F2A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A11F2A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A11F2A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A11F2A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A11F2A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 xml:space="preserve">11. </w:t>
      </w:r>
      <w:r w:rsidR="002E587D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A11F2A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11F2A">
        <w:rPr>
          <w:rFonts w:ascii="Times New Roman" w:hAnsi="Times New Roman"/>
          <w:sz w:val="28"/>
          <w:szCs w:val="28"/>
        </w:rPr>
        <w:t>от</w:t>
      </w:r>
      <w:r w:rsidRPr="00A11F2A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A11F2A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A11F2A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1F2A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389D" w:rsidRPr="00A11F2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A11F2A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2E587D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главный государственный налоговый инспектор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C414FA" w:rsidRPr="00A11F2A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4B78F0" w:rsidRPr="00A11F2A" w:rsidRDefault="00B90903" w:rsidP="005B0DB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12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B0DB3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7922D2" w:rsidRPr="00A11F2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4B78F0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B0DB3" w:rsidRPr="00A11F2A">
        <w:rPr>
          <w:rFonts w:ascii="Times New Roman" w:hAnsi="Times New Roman" w:cs="Times New Roman"/>
          <w:sz w:val="28"/>
          <w:szCs w:val="28"/>
        </w:rPr>
        <w:t>привлечения юридических</w:t>
      </w:r>
      <w:r w:rsidR="004B78F0" w:rsidRPr="00A11F2A">
        <w:rPr>
          <w:rFonts w:ascii="Times New Roman" w:hAnsi="Times New Roman" w:cs="Times New Roman"/>
          <w:sz w:val="28"/>
          <w:szCs w:val="28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</w:t>
      </w:r>
    </w:p>
    <w:p w:rsidR="00DC59C9" w:rsidRPr="00A11F2A" w:rsidRDefault="00B90903" w:rsidP="00DC59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13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22D2" w:rsidRPr="00A11F2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B0DB3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7922D2" w:rsidRPr="00A11F2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C59C9" w:rsidRPr="00A11F2A">
        <w:rPr>
          <w:rFonts w:ascii="Times New Roman" w:hAnsi="Times New Roman" w:cs="Times New Roman"/>
          <w:sz w:val="28"/>
          <w:szCs w:val="28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</w:t>
      </w:r>
      <w:r w:rsidR="005B0DB3" w:rsidRPr="00A11F2A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DC59C9" w:rsidRPr="00A11F2A">
        <w:rPr>
          <w:rFonts w:ascii="Times New Roman" w:hAnsi="Times New Roman" w:cs="Times New Roman"/>
          <w:sz w:val="28"/>
          <w:szCs w:val="28"/>
        </w:rPr>
        <w:t>, Положения о Межрайонной ИФНС России № 7 по Санкт-Петербургу;</w:t>
      </w:r>
      <w:proofErr w:type="gramEnd"/>
      <w:r w:rsidR="00DC59C9" w:rsidRPr="00A11F2A">
        <w:rPr>
          <w:rFonts w:ascii="Times New Roman" w:hAnsi="Times New Roman" w:cs="Times New Roman"/>
          <w:sz w:val="28"/>
          <w:szCs w:val="28"/>
        </w:rPr>
        <w:t xml:space="preserve"> обеспечение соблюдения охраняемой законом тайны в соотв</w:t>
      </w:r>
      <w:r w:rsidR="005B0DB3" w:rsidRPr="00A11F2A">
        <w:rPr>
          <w:rFonts w:ascii="Times New Roman" w:hAnsi="Times New Roman" w:cs="Times New Roman"/>
          <w:sz w:val="28"/>
          <w:szCs w:val="28"/>
        </w:rPr>
        <w:t>етствии с федеральными законами</w:t>
      </w:r>
      <w:r w:rsidR="00DC59C9" w:rsidRPr="00A11F2A">
        <w:rPr>
          <w:rFonts w:ascii="Times New Roman" w:hAnsi="Times New Roman" w:cs="Times New Roman"/>
          <w:sz w:val="28"/>
          <w:szCs w:val="28"/>
        </w:rPr>
        <w:t>,</w:t>
      </w:r>
      <w:r w:rsidR="005B0DB3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C59C9" w:rsidRPr="00A11F2A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</w:t>
      </w:r>
      <w:r w:rsidR="005B0DB3" w:rsidRPr="00A11F2A">
        <w:rPr>
          <w:rFonts w:ascii="Times New Roman" w:hAnsi="Times New Roman" w:cs="Times New Roman"/>
          <w:sz w:val="28"/>
          <w:szCs w:val="28"/>
        </w:rPr>
        <w:t>ика отдела о результатах работы</w:t>
      </w:r>
      <w:r w:rsidR="00DC59C9" w:rsidRPr="00A11F2A">
        <w:rPr>
          <w:rFonts w:ascii="Times New Roman" w:hAnsi="Times New Roman" w:cs="Times New Roman"/>
          <w:sz w:val="28"/>
          <w:szCs w:val="28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F9536C" w:rsidRPr="00A11F2A" w:rsidRDefault="00F9536C" w:rsidP="00DC59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7870" w:rsidRPr="00A11F2A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163391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главный государственный налоговый инспектор </w:t>
      </w:r>
      <w:r w:rsidR="007922D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участвовать при подготовке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проектов нормативных правовых актов и (или)</w:t>
      </w:r>
      <w:r w:rsidR="007922D2" w:rsidRPr="00A11F2A">
        <w:t xml:space="preserve">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C414FA" w:rsidRPr="00A11F2A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A11F2A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A11F2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163391" w:rsidRPr="00A11F2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16339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A11F2A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A11F2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A11F2A">
        <w:t xml:space="preserve"> </w:t>
      </w:r>
      <w:r w:rsidR="00D07917" w:rsidRPr="00A11F2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A11F2A">
        <w:rPr>
          <w:rFonts w:ascii="Times New Roman" w:hAnsi="Times New Roman" w:cs="Times New Roman"/>
          <w:sz w:val="28"/>
          <w:szCs w:val="28"/>
        </w:rPr>
        <w:t>:</w:t>
      </w:r>
    </w:p>
    <w:p w:rsidR="00D07917" w:rsidRPr="00A11F2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A11F2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         - разработка и оценка возможных вариантов, выбор наиболее приемлемого вариан</w:t>
      </w:r>
      <w:r w:rsidR="00D07917" w:rsidRPr="00A11F2A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A11F2A" w:rsidRDefault="00644D52" w:rsidP="00AD6F30">
      <w:pPr>
        <w:ind w:firstLine="708"/>
        <w:jc w:val="both"/>
        <w:rPr>
          <w:sz w:val="28"/>
          <w:szCs w:val="28"/>
        </w:rPr>
      </w:pPr>
      <w:r w:rsidRPr="00A11F2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A11F2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163391" w:rsidRPr="00A11F2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16339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Pr="00A11F2A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A11F2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A11F2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A11F2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A11F2A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A11F2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A11F2A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A11F2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A11F2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BF3AD7" w:rsidRPr="00A11F2A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C414FA" w:rsidRPr="00A11F2A" w:rsidRDefault="00C414FA" w:rsidP="00C414FA">
      <w:pPr>
        <w:shd w:val="clear" w:color="auto" w:fill="FFFFFF"/>
        <w:ind w:hanging="662"/>
        <w:rPr>
          <w:sz w:val="28"/>
          <w:szCs w:val="28"/>
        </w:rPr>
      </w:pPr>
    </w:p>
    <w:p w:rsidR="009C43E8" w:rsidRPr="00A11F2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A11F2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A11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A11F2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A5496" w:rsidRPr="00A11F2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A5496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A11F2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A11F2A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A11F2A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A11F2A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A11F2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EA5496" w:rsidRPr="00A11F2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EA5496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11F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A11F2A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297E94" w:rsidRPr="00A11F2A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A11F2A" w:rsidRDefault="00BF3AD7" w:rsidP="00A61A38">
      <w:pPr>
        <w:shd w:val="clear" w:color="auto" w:fill="FFFFFF"/>
        <w:jc w:val="center"/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A11F2A" w:rsidRDefault="00644D52" w:rsidP="00A61A38">
      <w:pPr>
        <w:shd w:val="clear" w:color="auto" w:fill="FFFFFF"/>
        <w:jc w:val="center"/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BF3AD7" w:rsidRPr="00A11F2A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Федеральной налоговой службы</w:t>
      </w:r>
    </w:p>
    <w:p w:rsidR="00C414FA" w:rsidRPr="00A11F2A" w:rsidRDefault="00C414FA" w:rsidP="00C414FA">
      <w:pPr>
        <w:shd w:val="clear" w:color="auto" w:fill="FFFFFF"/>
        <w:jc w:val="center"/>
      </w:pPr>
    </w:p>
    <w:p w:rsidR="007165E7" w:rsidRPr="00A11F2A" w:rsidRDefault="00514CDB" w:rsidP="007165E7">
      <w:pPr>
        <w:shd w:val="clear" w:color="auto" w:fill="FFFFFF"/>
        <w:spacing w:before="5" w:after="240" w:line="274" w:lineRule="exact"/>
        <w:ind w:left="19" w:right="14" w:firstLine="704"/>
        <w:jc w:val="both"/>
      </w:pP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7165E7" w:rsidRPr="00A11F2A">
        <w:rPr>
          <w:rFonts w:ascii="Times New Roman" w:hAnsi="Times New Roman" w:cs="Times New Roman"/>
          <w:sz w:val="28"/>
          <w:szCs w:val="28"/>
        </w:rPr>
        <w:t>Главным государственным налоговым инспектором отдела выездных налоговых проверок № 2 государственные услуги не оказываются.</w:t>
      </w:r>
    </w:p>
    <w:p w:rsidR="00EE4549" w:rsidRPr="00A11F2A" w:rsidRDefault="00644D52" w:rsidP="00C414FA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A11F2A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C414FA" w:rsidRPr="00A11F2A" w:rsidRDefault="00C414FA" w:rsidP="00C414FA">
      <w:pPr>
        <w:ind w:firstLine="709"/>
        <w:jc w:val="center"/>
      </w:pPr>
    </w:p>
    <w:p w:rsidR="00644D52" w:rsidRPr="00A11F2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A11F2A">
        <w:rPr>
          <w:rFonts w:ascii="Times New Roman" w:hAnsi="Times New Roman" w:cs="Times New Roman"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E79" w:rsidRPr="00A11F2A">
        <w:rPr>
          <w:rFonts w:ascii="Times New Roman" w:hAnsi="Times New Roman"/>
          <w:sz w:val="28"/>
          <w:szCs w:val="28"/>
        </w:rPr>
        <w:t>главн</w:t>
      </w:r>
      <w:r w:rsidR="00797DAD" w:rsidRPr="00A11F2A">
        <w:rPr>
          <w:rFonts w:ascii="Times New Roman" w:hAnsi="Times New Roman"/>
          <w:sz w:val="28"/>
          <w:szCs w:val="28"/>
        </w:rPr>
        <w:t>ого</w:t>
      </w:r>
      <w:r w:rsidR="009A5E79" w:rsidRPr="00A11F2A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9A5E79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A11F2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A11F2A" w:rsidRDefault="00EE4549" w:rsidP="00EE4549">
      <w:pPr>
        <w:shd w:val="clear" w:color="auto" w:fill="FFFFFF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A11F2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11F2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11F2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11F2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A11F2A" w:rsidRDefault="00EE4549" w:rsidP="00EE4549">
      <w:pPr>
        <w:shd w:val="clear" w:color="auto" w:fill="FFFFFF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  <w:bookmarkStart w:id="0" w:name="_GoBack"/>
      <w:bookmarkEnd w:id="0"/>
    </w:p>
    <w:sectPr w:rsidR="00644D52" w:rsidRPr="00A11F2A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90A22"/>
    <w:rsid w:val="001A14B6"/>
    <w:rsid w:val="001A439F"/>
    <w:rsid w:val="001A5273"/>
    <w:rsid w:val="001B3CDE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57D4"/>
    <w:rsid w:val="002E587D"/>
    <w:rsid w:val="003059C6"/>
    <w:rsid w:val="0031297D"/>
    <w:rsid w:val="0032257B"/>
    <w:rsid w:val="00353F5F"/>
    <w:rsid w:val="00361DCD"/>
    <w:rsid w:val="003646C1"/>
    <w:rsid w:val="003B6D48"/>
    <w:rsid w:val="003B6F72"/>
    <w:rsid w:val="003C2C3A"/>
    <w:rsid w:val="003C3CCE"/>
    <w:rsid w:val="003E03A7"/>
    <w:rsid w:val="0041509B"/>
    <w:rsid w:val="00435A04"/>
    <w:rsid w:val="00462323"/>
    <w:rsid w:val="004B0CFB"/>
    <w:rsid w:val="004B5737"/>
    <w:rsid w:val="004B78F0"/>
    <w:rsid w:val="004D2E9A"/>
    <w:rsid w:val="004F6983"/>
    <w:rsid w:val="00514CDB"/>
    <w:rsid w:val="00517DA9"/>
    <w:rsid w:val="00525931"/>
    <w:rsid w:val="005304D6"/>
    <w:rsid w:val="00531C88"/>
    <w:rsid w:val="0054422B"/>
    <w:rsid w:val="00553ABE"/>
    <w:rsid w:val="005771D5"/>
    <w:rsid w:val="0058472D"/>
    <w:rsid w:val="005A0644"/>
    <w:rsid w:val="005A2F4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725"/>
    <w:rsid w:val="007C5E96"/>
    <w:rsid w:val="007E72FD"/>
    <w:rsid w:val="00802375"/>
    <w:rsid w:val="0082603F"/>
    <w:rsid w:val="00861A9E"/>
    <w:rsid w:val="00871CAF"/>
    <w:rsid w:val="008726EB"/>
    <w:rsid w:val="00876373"/>
    <w:rsid w:val="00896AB4"/>
    <w:rsid w:val="008A6C5F"/>
    <w:rsid w:val="008B3E94"/>
    <w:rsid w:val="008E4E96"/>
    <w:rsid w:val="008E7CD7"/>
    <w:rsid w:val="008F3ABB"/>
    <w:rsid w:val="008F76EB"/>
    <w:rsid w:val="00934B31"/>
    <w:rsid w:val="009440BD"/>
    <w:rsid w:val="009A5E79"/>
    <w:rsid w:val="009B7D38"/>
    <w:rsid w:val="009C43E8"/>
    <w:rsid w:val="00A04991"/>
    <w:rsid w:val="00A11F16"/>
    <w:rsid w:val="00A11F2A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501F9"/>
    <w:rsid w:val="00B55DBE"/>
    <w:rsid w:val="00B637E0"/>
    <w:rsid w:val="00B6490F"/>
    <w:rsid w:val="00B73E46"/>
    <w:rsid w:val="00B73F67"/>
    <w:rsid w:val="00B811FA"/>
    <w:rsid w:val="00B90903"/>
    <w:rsid w:val="00BA0157"/>
    <w:rsid w:val="00BE3950"/>
    <w:rsid w:val="00BF3AD7"/>
    <w:rsid w:val="00BF7204"/>
    <w:rsid w:val="00C3365B"/>
    <w:rsid w:val="00C414FA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C59C9"/>
    <w:rsid w:val="00DE602A"/>
    <w:rsid w:val="00DE7A8B"/>
    <w:rsid w:val="00DF0A0F"/>
    <w:rsid w:val="00E23E37"/>
    <w:rsid w:val="00E431E7"/>
    <w:rsid w:val="00E52DD9"/>
    <w:rsid w:val="00E6205E"/>
    <w:rsid w:val="00E62584"/>
    <w:rsid w:val="00E70932"/>
    <w:rsid w:val="00E732C0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  <w:rsid w:val="00FE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FF46D74681EA1B725E3DDjDKE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F70F46773681EA1B725E3DDjDKE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B71FE63736043ABBF7CEFDFD9j1KB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5F3667A6643ABBF7CEFDFD9j1KBM" TargetMode="External"/><Relationship Id="rId20" Type="http://schemas.openxmlformats.org/officeDocument/2006/relationships/hyperlink" Target="consultantplus://offline/ref=CD2C47CFE3CD053DF9BA8219846EB987CB74F4637A67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3F1607A6643ABBF7CEFDFD9j1KBM" TargetMode="External"/><Relationship Id="rId23" Type="http://schemas.openxmlformats.org/officeDocument/2006/relationships/hyperlink" Target="consultantplus://offline/ref=CD2C47CFE3CD053DF9BA8219846EB987CB7EF6617660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3F46D7B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hyperlink" Target="consultantplus://offline/ref=CD2C47CFE3CD053DF9BA8219846EB987CB74FF637263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4210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</cp:revision>
  <cp:lastPrinted>2018-03-19T08:16:00Z</cp:lastPrinted>
  <dcterms:created xsi:type="dcterms:W3CDTF">2018-04-12T12:26:00Z</dcterms:created>
  <dcterms:modified xsi:type="dcterms:W3CDTF">2018-06-04T07:15:00Z</dcterms:modified>
</cp:coreProperties>
</file>